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376" w:rsidRPr="00481376" w:rsidRDefault="00481376" w:rsidP="00481376">
      <w:pPr>
        <w:shd w:val="clear" w:color="auto" w:fill="FFFFFF"/>
        <w:spacing w:after="375" w:line="240" w:lineRule="auto"/>
        <w:outlineLvl w:val="2"/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</w:pPr>
      <w:bookmarkStart w:id="0" w:name="_GoBack"/>
      <w:bookmarkEnd w:id="0"/>
      <w:r w:rsidRPr="00481376">
        <w:rPr>
          <w:rFonts w:ascii="Arial" w:eastAsia="Times New Roman" w:hAnsi="Arial" w:cs="Arial"/>
          <w:b/>
          <w:bCs/>
          <w:color w:val="1E1E1E"/>
          <w:sz w:val="39"/>
          <w:szCs w:val="39"/>
          <w:lang w:eastAsia="ru-RU"/>
        </w:rPr>
        <w:t>Контакты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Справочная служба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539 55 19</w:t>
      </w:r>
    </w:p>
    <w:p w:rsidR="00481376" w:rsidRPr="00481376" w:rsidRDefault="001F21AC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5" w:tgtFrame="_blank" w:history="1">
        <w:r w:rsidR="00481376" w:rsidRPr="00481376">
          <w:rPr>
            <w:rFonts w:ascii="Arial" w:eastAsia="Times New Roman" w:hAnsi="Arial" w:cs="Arial"/>
            <w:b/>
            <w:bCs/>
            <w:color w:val="00A0DC"/>
            <w:sz w:val="21"/>
            <w:u w:val="single"/>
            <w:lang w:eastAsia="ru-RU"/>
          </w:rPr>
          <w:t>Факс</w:t>
        </w:r>
      </w:hyperlink>
      <w:r w:rsidR="00481376"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08 91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Центр телефонного обслуживания граждан и организаций по вопросам предоставления государственных услуг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 (800) 100 05 20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Отдел по работе с обращениями граждан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(499) 237 22 63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+7 (499) 237 87 52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"Горячая линия" Общественного Совета </w:t>
      </w:r>
      <w:proofErr w:type="spellStart"/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Минобрнауки</w:t>
      </w:r>
      <w:proofErr w:type="spellEnd"/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России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(499) 553 09 63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</w:r>
      <w:proofErr w:type="spellStart"/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sovet</w:t>
      </w:r>
      <w:proofErr w:type="spellEnd"/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@ monmonitor.ru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Отдел государственной службы и кадров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36 42</w:t>
      </w:r>
    </w:p>
    <w:p w:rsidR="00481376" w:rsidRPr="00481376" w:rsidRDefault="001F21AC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6" w:tgtFrame="_blank" w:history="1">
        <w:r w:rsidR="00481376" w:rsidRPr="00481376">
          <w:rPr>
            <w:rFonts w:ascii="Arial" w:eastAsia="Times New Roman" w:hAnsi="Arial" w:cs="Arial"/>
            <w:b/>
            <w:bCs/>
            <w:color w:val="00A0DC"/>
            <w:sz w:val="21"/>
            <w:u w:val="single"/>
            <w:lang w:eastAsia="ru-RU"/>
          </w:rPr>
          <w:t>Телефон</w:t>
        </w:r>
      </w:hyperlink>
      <w:r w:rsidR="00481376"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 доверия по вопросам противодействия коррупции в сфере деятельности Министерства</w:t>
      </w:r>
      <w:r w:rsidR="00481376"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52 44</w:t>
      </w:r>
    </w:p>
    <w:p w:rsidR="00481376" w:rsidRPr="00481376" w:rsidRDefault="001F21AC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7" w:tgtFrame="_blank" w:history="1">
        <w:r w:rsidR="00481376" w:rsidRPr="00481376">
          <w:rPr>
            <w:rFonts w:ascii="Arial" w:eastAsia="Times New Roman" w:hAnsi="Arial" w:cs="Arial"/>
            <w:b/>
            <w:bCs/>
            <w:color w:val="00A0DC"/>
            <w:sz w:val="21"/>
            <w:u w:val="single"/>
            <w:lang w:eastAsia="ru-RU"/>
          </w:rPr>
          <w:t>Экспедиция</w:t>
        </w:r>
      </w:hyperlink>
      <w:r w:rsidR="00481376"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(495) 629 57 62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Общественная приемная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+7 (499) 236 18 83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Контакты для представителей СМИ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 (495) 629 92 12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8 (495) 629 16 86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press@mon.gov.ru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Справки о приёме физических и юридических лиц и порядке рассмотрения </w:t>
      </w:r>
      <w:proofErr w:type="spellStart"/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обращений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info</w:t>
      </w:r>
      <w:proofErr w:type="spellEnd"/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@ mon.gov.ru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Независимая антикоррупционная экспертиза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iacexp@mon.gov.ru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Вопросы по плану деятельности на 2013-2018 гг.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vopros@mon.gov.ru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Полное </w:t>
      </w:r>
      <w:proofErr w:type="spellStart"/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наименование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Министерство</w:t>
      </w:r>
      <w:proofErr w:type="spellEnd"/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образования и науки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Российской Федерации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Сокращённое </w:t>
      </w:r>
      <w:proofErr w:type="spellStart"/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наименование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Минобрнауки</w:t>
      </w:r>
      <w:proofErr w:type="spellEnd"/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 России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proofErr w:type="spellStart"/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Адрес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Россия</w:t>
      </w:r>
      <w:proofErr w:type="spellEnd"/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125993, Москва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улица Тверская, дом 11</w:t>
      </w:r>
      <w:r w:rsidRPr="00481376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ГСП-3</w:t>
      </w:r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Официальный </w:t>
      </w:r>
      <w:proofErr w:type="spellStart"/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сайт</w:t>
      </w:r>
      <w:hyperlink r:id="rId8" w:history="1">
        <w:r w:rsidRPr="00481376">
          <w:rPr>
            <w:rFonts w:ascii="Arial" w:eastAsia="Times New Roman" w:hAnsi="Arial" w:cs="Arial"/>
            <w:color w:val="00A0DC"/>
            <w:sz w:val="21"/>
            <w:u w:val="single"/>
            <w:lang w:eastAsia="ru-RU"/>
          </w:rPr>
          <w:t>минобрнауки.рф</w:t>
        </w:r>
        <w:proofErr w:type="spellEnd"/>
      </w:hyperlink>
    </w:p>
    <w:p w:rsidR="00481376" w:rsidRPr="00481376" w:rsidRDefault="00481376" w:rsidP="00481376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481376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Сайт Общественного совета</w:t>
      </w:r>
      <w:hyperlink r:id="rId9" w:history="1">
        <w:r w:rsidRPr="00481376">
          <w:rPr>
            <w:rFonts w:ascii="Arial" w:eastAsia="Times New Roman" w:hAnsi="Arial" w:cs="Arial"/>
            <w:color w:val="00A0DC"/>
            <w:sz w:val="21"/>
            <w:u w:val="single"/>
            <w:lang w:eastAsia="ru-RU"/>
          </w:rPr>
          <w:t>sovet-edu.ru</w:t>
        </w:r>
      </w:hyperlink>
    </w:p>
    <w:sectPr w:rsidR="00481376" w:rsidRPr="00481376" w:rsidSect="00133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B4449"/>
    <w:multiLevelType w:val="multilevel"/>
    <w:tmpl w:val="C0F0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40F19"/>
    <w:multiLevelType w:val="multilevel"/>
    <w:tmpl w:val="209C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13D44"/>
    <w:multiLevelType w:val="multilevel"/>
    <w:tmpl w:val="5744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E63CE0"/>
    <w:multiLevelType w:val="multilevel"/>
    <w:tmpl w:val="1840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76"/>
    <w:rsid w:val="0013346B"/>
    <w:rsid w:val="001F21AC"/>
    <w:rsid w:val="00481376"/>
    <w:rsid w:val="00FA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C157F-4C43-4F85-B6A8-5BDF3CDB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46B"/>
  </w:style>
  <w:style w:type="paragraph" w:styleId="2">
    <w:name w:val="heading 2"/>
    <w:basedOn w:val="a"/>
    <w:link w:val="20"/>
    <w:uiPriority w:val="9"/>
    <w:qFormat/>
    <w:rsid w:val="00481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13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13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13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1376"/>
    <w:rPr>
      <w:b/>
      <w:bCs/>
    </w:rPr>
  </w:style>
  <w:style w:type="character" w:styleId="a5">
    <w:name w:val="Hyperlink"/>
    <w:basedOn w:val="a0"/>
    <w:uiPriority w:val="99"/>
    <w:semiHidden/>
    <w:unhideWhenUsed/>
    <w:rsid w:val="00481376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1376"/>
  </w:style>
  <w:style w:type="paragraph" w:customStyle="1" w:styleId="inside-descr">
    <w:name w:val="inside-descr"/>
    <w:basedOn w:val="a"/>
    <w:rsid w:val="0048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932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2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9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9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51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223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-xpedit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stavka.ru/Simba-4012361-id_6555667?partner_id=admitad&amp;utm_source=admitad&amp;utm_medium=cpa&amp;utm_campaign=&amp;utm_content=655566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ostavka.ru/Brother-FAX-236-id_5172757?partner_id=admitad&amp;utm_source=admitad&amp;utm_medium=cpa&amp;utm_campaign=&amp;utm_content=517275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ovet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Раиль-Белый</cp:lastModifiedBy>
  <cp:revision>2</cp:revision>
  <dcterms:created xsi:type="dcterms:W3CDTF">2014-02-15T17:55:00Z</dcterms:created>
  <dcterms:modified xsi:type="dcterms:W3CDTF">2014-02-15T17:55:00Z</dcterms:modified>
</cp:coreProperties>
</file>